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tbl>
      <w:tblPr>
        <w:tblStyle w:val="TableGridLight"/>
        <w:tblW w:w="13086" w:type="dxa"/>
        <w:tblLayout w:type="fixed"/>
        <w:tblLook w:val="06A0" w:firstRow="1" w:lastRow="0" w:firstColumn="1" w:lastColumn="0" w:noHBand="1" w:noVBand="1"/>
      </w:tblPr>
      <w:tblGrid>
        <w:gridCol w:w="2181"/>
        <w:gridCol w:w="2181"/>
        <w:gridCol w:w="2181"/>
        <w:gridCol w:w="2181"/>
        <w:gridCol w:w="2181"/>
        <w:gridCol w:w="2181"/>
      </w:tblGrid>
      <w:tr w:rsidR="4EC17413" w:rsidTr="0B0CDF2F" w14:paraId="1E60E256">
        <w:trPr>
          <w:trHeight w:val="300"/>
        </w:trPr>
        <w:tc>
          <w:tcPr>
            <w:tcW w:w="2181" w:type="dxa"/>
            <w:tcMar/>
            <w:vAlign w:val="center"/>
          </w:tcPr>
          <w:p w:rsidR="4EC17413" w:rsidP="4EC17413" w:rsidRDefault="4EC17413" w14:paraId="756E5468" w14:textId="1B6AE8C5">
            <w:pPr>
              <w:spacing w:before="0" w:beforeAutospacing="off" w:after="0" w:afterAutospacing="off"/>
              <w:jc w:val="center"/>
            </w:pPr>
            <w:r w:rsidRPr="4EC17413" w:rsidR="4EC17413">
              <w:rPr>
                <w:b w:val="1"/>
                <w:bCs w:val="1"/>
              </w:rPr>
              <w:t>Criteria</w:t>
            </w:r>
          </w:p>
        </w:tc>
        <w:tc>
          <w:tcPr>
            <w:tcW w:w="2181" w:type="dxa"/>
            <w:tcMar/>
            <w:vAlign w:val="center"/>
          </w:tcPr>
          <w:p w:rsidR="4EC17413" w:rsidP="4EC17413" w:rsidRDefault="4EC17413" w14:paraId="7211C5EE" w14:textId="1D916040">
            <w:pPr>
              <w:spacing w:before="0" w:beforeAutospacing="off" w:after="0" w:afterAutospacing="off"/>
              <w:jc w:val="center"/>
            </w:pPr>
            <w:r w:rsidRPr="4EC17413" w:rsidR="4EC17413">
              <w:rPr>
                <w:b w:val="1"/>
                <w:bCs w:val="1"/>
              </w:rPr>
              <w:t>WiFi HaLow (802.11ah)</w:t>
            </w:r>
          </w:p>
        </w:tc>
        <w:tc>
          <w:tcPr>
            <w:tcW w:w="2181" w:type="dxa"/>
            <w:tcMar/>
            <w:vAlign w:val="center"/>
          </w:tcPr>
          <w:p w:rsidR="4EC17413" w:rsidP="4EC17413" w:rsidRDefault="4EC17413" w14:paraId="201A0FCE" w14:textId="7E4EF8DB">
            <w:pPr>
              <w:spacing w:before="0" w:beforeAutospacing="off" w:after="0" w:afterAutospacing="off"/>
              <w:jc w:val="center"/>
            </w:pPr>
            <w:r w:rsidRPr="4EC17413" w:rsidR="4EC17413">
              <w:rPr>
                <w:b w:val="1"/>
                <w:bCs w:val="1"/>
              </w:rPr>
              <w:t>WiFi (2.4GHz)</w:t>
            </w:r>
          </w:p>
        </w:tc>
        <w:tc>
          <w:tcPr>
            <w:tcW w:w="2181" w:type="dxa"/>
            <w:tcMar/>
            <w:vAlign w:val="center"/>
          </w:tcPr>
          <w:p w:rsidR="4EC17413" w:rsidP="4EC17413" w:rsidRDefault="4EC17413" w14:paraId="52816FD5" w14:textId="1B67C09D">
            <w:pPr>
              <w:spacing w:before="0" w:beforeAutospacing="off" w:after="0" w:afterAutospacing="off"/>
              <w:jc w:val="center"/>
            </w:pPr>
            <w:r w:rsidRPr="4EC17413" w:rsidR="4EC17413">
              <w:rPr>
                <w:b w:val="1"/>
                <w:bCs w:val="1"/>
              </w:rPr>
              <w:t>NB-IoT</w:t>
            </w:r>
          </w:p>
        </w:tc>
        <w:tc>
          <w:tcPr>
            <w:tcW w:w="2181" w:type="dxa"/>
            <w:tcMar/>
            <w:vAlign w:val="center"/>
          </w:tcPr>
          <w:p w:rsidR="4EC17413" w:rsidP="4EC17413" w:rsidRDefault="4EC17413" w14:paraId="783BFF06" w14:textId="6C1B7DBB">
            <w:pPr>
              <w:spacing w:before="0" w:beforeAutospacing="off" w:after="0" w:afterAutospacing="off"/>
              <w:jc w:val="center"/>
            </w:pPr>
            <w:r w:rsidRPr="4EC17413" w:rsidR="4EC17413">
              <w:rPr>
                <w:b w:val="1"/>
                <w:bCs w:val="1"/>
              </w:rPr>
              <w:t>Zigbee</w:t>
            </w:r>
          </w:p>
        </w:tc>
        <w:tc>
          <w:tcPr>
            <w:tcW w:w="2181" w:type="dxa"/>
            <w:tcMar/>
            <w:vAlign w:val="center"/>
          </w:tcPr>
          <w:p w:rsidR="4EC17413" w:rsidP="4EC17413" w:rsidRDefault="4EC17413" w14:paraId="3E92694D" w14:textId="36CA7368">
            <w:pPr>
              <w:spacing w:before="0" w:beforeAutospacing="off" w:after="0" w:afterAutospacing="off"/>
              <w:jc w:val="center"/>
            </w:pPr>
            <w:r w:rsidRPr="4EC17413" w:rsidR="4EC17413">
              <w:rPr>
                <w:b w:val="1"/>
                <w:bCs w:val="1"/>
              </w:rPr>
              <w:t>Bluetooth Low Energy (BLE)</w:t>
            </w:r>
          </w:p>
        </w:tc>
      </w:tr>
      <w:tr w:rsidR="5D427A6A" w:rsidTr="0B0CDF2F" w14:paraId="706E646D">
        <w:trPr>
          <w:trHeight w:val="300"/>
        </w:trPr>
        <w:tc>
          <w:tcPr>
            <w:tcW w:w="2181" w:type="dxa"/>
            <w:tcMar/>
            <w:vAlign w:val="center"/>
          </w:tcPr>
          <w:p w:rsidR="5D427A6A" w:rsidP="5D427A6A" w:rsidRDefault="5D427A6A" w14:paraId="0698E2BF" w14:textId="039AC73B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Frequentieband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4617D770" w14:textId="1238EDB8">
            <w:pPr>
              <w:spacing w:before="0" w:beforeAutospacing="off" w:after="0" w:afterAutospacing="off"/>
            </w:pPr>
            <w:r w:rsidR="5D427A6A">
              <w:rPr/>
              <w:t>Sub-GHz (900 MHz)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64D3EEBE" w14:textId="15606E26">
            <w:pPr>
              <w:spacing w:before="0" w:beforeAutospacing="off" w:after="0" w:afterAutospacing="off"/>
            </w:pPr>
            <w:r w:rsidR="5D427A6A">
              <w:rPr/>
              <w:t>2.4 GHz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5ACD870B" w14:textId="75E9576E">
            <w:pPr>
              <w:spacing w:before="0" w:beforeAutospacing="off" w:after="0" w:afterAutospacing="off"/>
            </w:pPr>
            <w:r w:rsidR="5D427A6A">
              <w:rPr/>
              <w:t>Gelicentieerd spectrum (LTE-banden)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260FE8A4" w14:textId="373B7A86">
            <w:pPr>
              <w:spacing w:before="0" w:beforeAutospacing="off" w:after="0" w:afterAutospacing="off"/>
            </w:pPr>
            <w:r w:rsidR="5D427A6A">
              <w:rPr/>
              <w:t>2.4 GHz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5EE3AD8B" w14:textId="427FAC5A">
            <w:pPr>
              <w:spacing w:before="0" w:beforeAutospacing="off" w:after="0" w:afterAutospacing="off"/>
            </w:pPr>
            <w:r w:rsidR="5D427A6A">
              <w:rPr/>
              <w:t>2.4 GHz</w:t>
            </w:r>
          </w:p>
        </w:tc>
      </w:tr>
      <w:tr w:rsidR="5D427A6A" w:rsidTr="0B0CDF2F" w14:paraId="3883E391">
        <w:trPr>
          <w:trHeight w:val="300"/>
        </w:trPr>
        <w:tc>
          <w:tcPr>
            <w:tcW w:w="2181" w:type="dxa"/>
            <w:tcMar/>
            <w:vAlign w:val="center"/>
          </w:tcPr>
          <w:p w:rsidR="5D427A6A" w:rsidP="5D427A6A" w:rsidRDefault="5D427A6A" w14:paraId="73641200" w14:textId="2BDAE39E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Bereik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54321B20" w14:textId="630768A3">
            <w:pPr>
              <w:spacing w:before="0" w:beforeAutospacing="off" w:after="0" w:afterAutospacing="off"/>
            </w:pPr>
            <w:r w:rsidR="5D427A6A">
              <w:rPr/>
              <w:t xml:space="preserve">Tot 1 km </w:t>
            </w:r>
            <w:r w:rsidR="1DB4B363">
              <w:rPr/>
              <w:t>(</w:t>
            </w:r>
            <w:r w:rsidR="1DB4B363">
              <w:rPr/>
              <w:t>mits</w:t>
            </w:r>
            <w:r w:rsidR="1DB4B363">
              <w:rPr/>
              <w:t xml:space="preserve"> </w:t>
            </w:r>
            <w:r w:rsidR="1DB4B363">
              <w:rPr/>
              <w:t>aanpassing</w:t>
            </w:r>
            <w:r w:rsidR="1DB4B363">
              <w:rPr/>
              <w:t xml:space="preserve"> spectrum)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716BDD3F" w14:textId="5A355DFC">
            <w:pPr>
              <w:spacing w:before="0" w:beforeAutospacing="off" w:after="0" w:afterAutospacing="off"/>
            </w:pPr>
            <w:r w:rsidR="5D427A6A">
              <w:rPr/>
              <w:t>100-200 m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01EECE06" w14:textId="2FE7296D">
            <w:pPr>
              <w:spacing w:before="0" w:beforeAutospacing="off" w:after="0" w:afterAutospacing="off"/>
            </w:pPr>
            <w:r w:rsidR="5D427A6A">
              <w:rPr/>
              <w:t>Tot 35 km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625C7E49" w14:textId="24B7C4E5">
            <w:pPr>
              <w:spacing w:before="0" w:beforeAutospacing="off" w:after="0" w:afterAutospacing="off"/>
            </w:pPr>
            <w:r w:rsidR="5D427A6A">
              <w:rPr/>
              <w:t>10-100 m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02E133DE" w14:textId="4C594A67">
            <w:pPr>
              <w:spacing w:before="0" w:beforeAutospacing="off" w:after="0" w:afterAutospacing="off"/>
            </w:pPr>
            <w:r w:rsidR="5D427A6A">
              <w:rPr/>
              <w:t>50-100 m (binnenshuis)</w:t>
            </w:r>
          </w:p>
        </w:tc>
      </w:tr>
      <w:tr w:rsidR="5D427A6A" w:rsidTr="0B0CDF2F" w14:paraId="6A5458CA">
        <w:trPr>
          <w:trHeight w:val="300"/>
        </w:trPr>
        <w:tc>
          <w:tcPr>
            <w:tcW w:w="2181" w:type="dxa"/>
            <w:tcMar/>
            <w:vAlign w:val="center"/>
          </w:tcPr>
          <w:p w:rsidR="5D427A6A" w:rsidP="5D427A6A" w:rsidRDefault="5D427A6A" w14:paraId="7F68700E" w14:textId="42CB0AEC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Energieverbruik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68D9F8D1" w14:textId="161ACFAB">
            <w:pPr>
              <w:spacing w:before="0" w:beforeAutospacing="off" w:after="0" w:afterAutospacing="off"/>
            </w:pPr>
            <w:r w:rsidR="5D427A6A">
              <w:rPr/>
              <w:t>Laag (met deep sleep)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603F27A0" w14:textId="462E2C28">
            <w:pPr>
              <w:spacing w:before="0" w:beforeAutospacing="off" w:after="0" w:afterAutospacing="off"/>
            </w:pPr>
            <w:r w:rsidR="5D427A6A">
              <w:rPr/>
              <w:t>Hoog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491E4EF6" w14:textId="46981729">
            <w:pPr>
              <w:spacing w:before="0" w:beforeAutospacing="off" w:after="0" w:afterAutospacing="off"/>
            </w:pPr>
            <w:r w:rsidR="5D427A6A">
              <w:rPr/>
              <w:t>Zeer laag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796EB870" w14:textId="704B92E9">
            <w:pPr>
              <w:spacing w:before="0" w:beforeAutospacing="off" w:after="0" w:afterAutospacing="off"/>
            </w:pPr>
            <w:r w:rsidR="5D427A6A">
              <w:rPr/>
              <w:t>Laag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1CE692DE" w14:textId="50B97168">
            <w:pPr>
              <w:spacing w:before="0" w:beforeAutospacing="off" w:after="0" w:afterAutospacing="off"/>
            </w:pPr>
            <w:r w:rsidR="5D427A6A">
              <w:rPr/>
              <w:t>Laag</w:t>
            </w:r>
          </w:p>
        </w:tc>
      </w:tr>
      <w:tr w:rsidR="5D427A6A" w:rsidTr="0B0CDF2F" w14:paraId="44603A82">
        <w:trPr>
          <w:trHeight w:val="300"/>
        </w:trPr>
        <w:tc>
          <w:tcPr>
            <w:tcW w:w="2181" w:type="dxa"/>
            <w:tcMar/>
            <w:vAlign w:val="center"/>
          </w:tcPr>
          <w:p w:rsidR="5D427A6A" w:rsidP="5D427A6A" w:rsidRDefault="5D427A6A" w14:paraId="42E38BCE" w14:textId="497AEDE1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Datarate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4BFDC514" w14:textId="4FA1C9F6">
            <w:pPr>
              <w:spacing w:before="0" w:beforeAutospacing="off" w:after="0" w:afterAutospacing="off"/>
            </w:pPr>
            <w:r w:rsidR="5D427A6A">
              <w:rPr/>
              <w:t>150 Kbps - 86.7 Mbps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2028231B" w14:textId="7224F225">
            <w:pPr>
              <w:spacing w:before="0" w:beforeAutospacing="off" w:after="0" w:afterAutospacing="off"/>
            </w:pPr>
            <w:r w:rsidR="5D427A6A">
              <w:rPr/>
              <w:t>11-54 Mbps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68C72FB6" w14:textId="776306E6">
            <w:pPr>
              <w:spacing w:before="0" w:beforeAutospacing="off" w:after="0" w:afterAutospacing="off"/>
            </w:pPr>
            <w:r w:rsidR="5D427A6A">
              <w:rPr/>
              <w:t>100 bps - 250 Kbps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709C40F6" w14:textId="234A6CF0">
            <w:pPr>
              <w:spacing w:before="0" w:beforeAutospacing="off" w:after="0" w:afterAutospacing="off"/>
            </w:pPr>
            <w:r w:rsidR="5D427A6A">
              <w:rPr/>
              <w:t>20-250 Kbps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3B955492" w14:textId="739A4528">
            <w:pPr>
              <w:spacing w:before="0" w:beforeAutospacing="off" w:after="0" w:afterAutospacing="off"/>
            </w:pPr>
            <w:r w:rsidR="5D427A6A">
              <w:rPr/>
              <w:t>125 Kbps - 2 Mbps</w:t>
            </w:r>
          </w:p>
        </w:tc>
      </w:tr>
      <w:tr w:rsidR="5D427A6A" w:rsidTr="0B0CDF2F" w14:paraId="13CF89B7">
        <w:trPr>
          <w:trHeight w:val="300"/>
        </w:trPr>
        <w:tc>
          <w:tcPr>
            <w:tcW w:w="2181" w:type="dxa"/>
            <w:tcMar/>
            <w:vAlign w:val="center"/>
          </w:tcPr>
          <w:p w:rsidR="5D427A6A" w:rsidP="5D427A6A" w:rsidRDefault="5D427A6A" w14:paraId="26147C69" w14:textId="5AE0F0F3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Schaalbaarheid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0261F0BD" w14:textId="08847D2F">
            <w:pPr>
              <w:spacing w:before="0" w:beforeAutospacing="off" w:after="0" w:afterAutospacing="off"/>
            </w:pPr>
            <w:r w:rsidR="5D427A6A">
              <w:rPr/>
              <w:t>&gt; 8000 devices per AP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615B2219" w14:textId="5D916946">
            <w:pPr>
              <w:spacing w:before="0" w:beforeAutospacing="off" w:after="0" w:afterAutospacing="off"/>
            </w:pPr>
            <w:r w:rsidR="5D427A6A">
              <w:rPr/>
              <w:t>&lt; 100 devices per AP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2C67D746" w14:textId="317081DC">
            <w:pPr>
              <w:spacing w:before="0" w:beforeAutospacing="off" w:after="0" w:afterAutospacing="off"/>
            </w:pPr>
            <w:r w:rsidR="5D427A6A">
              <w:rPr/>
              <w:t>Miljoenen apparaten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0F39ABF2" w14:textId="2D83A8C8">
            <w:pPr>
              <w:spacing w:before="0" w:beforeAutospacing="off" w:after="0" w:afterAutospacing="off"/>
            </w:pPr>
            <w:r w:rsidR="5D427A6A">
              <w:rPr/>
              <w:t>Honderden apparaten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26F0D784" w14:textId="402560A9">
            <w:pPr>
              <w:spacing w:before="0" w:beforeAutospacing="off" w:after="0" w:afterAutospacing="off"/>
            </w:pPr>
            <w:r w:rsidR="5D427A6A">
              <w:rPr/>
              <w:t>Tot 100 apparaten</w:t>
            </w:r>
          </w:p>
        </w:tc>
      </w:tr>
      <w:tr w:rsidR="5D427A6A" w:rsidTr="0B0CDF2F" w14:paraId="0AE04C6C">
        <w:trPr>
          <w:trHeight w:val="300"/>
        </w:trPr>
        <w:tc>
          <w:tcPr>
            <w:tcW w:w="2181" w:type="dxa"/>
            <w:tcMar/>
            <w:vAlign w:val="center"/>
          </w:tcPr>
          <w:p w:rsidR="5D427A6A" w:rsidP="5D427A6A" w:rsidRDefault="5D427A6A" w14:paraId="5EC99394" w14:textId="11DBAA27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Latentie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2360F326" w14:textId="03EAAE48">
            <w:pPr>
              <w:spacing w:before="0" w:beforeAutospacing="off" w:after="0" w:afterAutospacing="off"/>
            </w:pPr>
            <w:r w:rsidR="5D427A6A">
              <w:rPr/>
              <w:t>Laag tot gemiddeld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3C69CEAF" w14:textId="2439525C">
            <w:pPr>
              <w:spacing w:before="0" w:beforeAutospacing="off" w:after="0" w:afterAutospacing="off"/>
            </w:pPr>
            <w:r w:rsidR="5D427A6A">
              <w:rPr/>
              <w:t>Laag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5566A51E" w14:textId="49D38AE9">
            <w:pPr>
              <w:spacing w:before="0" w:beforeAutospacing="off" w:after="0" w:afterAutospacing="off"/>
            </w:pPr>
            <w:r w:rsidR="5D427A6A">
              <w:rPr/>
              <w:t>Hoog (soms seconden)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523ABE35" w14:textId="54DBF1FD">
            <w:pPr>
              <w:spacing w:before="0" w:beforeAutospacing="off" w:after="0" w:afterAutospacing="off"/>
            </w:pPr>
            <w:r w:rsidR="5D427A6A">
              <w:rPr/>
              <w:t>Gemiddeld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1409CF6B" w14:textId="15F2ADE4">
            <w:pPr>
              <w:spacing w:before="0" w:beforeAutospacing="off" w:after="0" w:afterAutospacing="off"/>
            </w:pPr>
            <w:r w:rsidR="5D427A6A">
              <w:rPr/>
              <w:t>Laag</w:t>
            </w:r>
          </w:p>
        </w:tc>
      </w:tr>
      <w:tr w:rsidR="5D427A6A" w:rsidTr="0B0CDF2F" w14:paraId="1E384F01">
        <w:trPr>
          <w:trHeight w:val="300"/>
        </w:trPr>
        <w:tc>
          <w:tcPr>
            <w:tcW w:w="2181" w:type="dxa"/>
            <w:tcMar/>
            <w:vAlign w:val="center"/>
          </w:tcPr>
          <w:p w:rsidR="5D427A6A" w:rsidP="5D427A6A" w:rsidRDefault="5D427A6A" w14:paraId="6FACF29A" w14:textId="12F3A56C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Beveiliging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6665DE8D" w14:textId="5CD8A30B">
            <w:pPr>
              <w:spacing w:before="0" w:beforeAutospacing="off" w:after="0" w:afterAutospacing="off"/>
            </w:pPr>
            <w:r w:rsidR="5D427A6A">
              <w:rPr/>
              <w:t>Sterk (WiFi-beveiliging)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2374BEAF" w14:textId="1C61C357">
            <w:pPr>
              <w:spacing w:before="0" w:beforeAutospacing="off" w:after="0" w:afterAutospacing="off"/>
            </w:pPr>
            <w:r w:rsidR="5D427A6A">
              <w:rPr/>
              <w:t>Sterk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0A242077" w14:textId="00862B32">
            <w:pPr>
              <w:spacing w:before="0" w:beforeAutospacing="off" w:after="0" w:afterAutospacing="off"/>
            </w:pPr>
            <w:r w:rsidR="5D427A6A">
              <w:rPr/>
              <w:t>Sterk (LTE)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7C03C0EF" w14:textId="0A465D47">
            <w:pPr>
              <w:spacing w:before="0" w:beforeAutospacing="off" w:after="0" w:afterAutospacing="off"/>
            </w:pPr>
            <w:r w:rsidR="5D427A6A">
              <w:rPr/>
              <w:t>Basis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10056511" w14:textId="7922E734">
            <w:pPr>
              <w:spacing w:before="0" w:beforeAutospacing="off" w:after="0" w:afterAutospacing="off"/>
            </w:pPr>
            <w:r w:rsidR="5D427A6A">
              <w:rPr/>
              <w:t>Gemiddeld</w:t>
            </w:r>
          </w:p>
        </w:tc>
      </w:tr>
      <w:tr w:rsidR="5D427A6A" w:rsidTr="0B0CDF2F" w14:paraId="1B87FD5C">
        <w:trPr>
          <w:trHeight w:val="300"/>
        </w:trPr>
        <w:tc>
          <w:tcPr>
            <w:tcW w:w="2181" w:type="dxa"/>
            <w:tcMar/>
            <w:vAlign w:val="center"/>
          </w:tcPr>
          <w:p w:rsidR="5D427A6A" w:rsidP="5D427A6A" w:rsidRDefault="5D427A6A" w14:paraId="53725789" w14:textId="40C12726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IP-netwerking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586C2D6F" w14:textId="465BA183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Native IP-support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0ECADA62" w14:textId="428D1F75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Native IP-support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54EFD20F" w14:textId="7014D737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Ja, via LTE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26EF9284" w14:textId="14392565">
            <w:pPr>
              <w:spacing w:before="0" w:beforeAutospacing="off" w:after="0" w:afterAutospacing="off"/>
            </w:pPr>
            <w:r w:rsidR="5D427A6A">
              <w:rPr/>
              <w:t>Moeilijk (vereist vertaling)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3BA95DB9" w14:textId="3D511DD5">
            <w:pPr>
              <w:spacing w:before="0" w:beforeAutospacing="off" w:after="0" w:afterAutospacing="off"/>
            </w:pPr>
            <w:r w:rsidR="5D427A6A">
              <w:rPr/>
              <w:t>Moeilijk (vereist vertaling)</w:t>
            </w:r>
          </w:p>
        </w:tc>
      </w:tr>
      <w:tr w:rsidR="5D427A6A" w:rsidTr="0B0CDF2F" w14:paraId="7448F978">
        <w:trPr>
          <w:trHeight w:val="300"/>
        </w:trPr>
        <w:tc>
          <w:tcPr>
            <w:tcW w:w="2181" w:type="dxa"/>
            <w:tcMar/>
            <w:vAlign w:val="center"/>
          </w:tcPr>
          <w:p w:rsidR="5D427A6A" w:rsidP="5D427A6A" w:rsidRDefault="5D427A6A" w14:paraId="66E04A1A" w14:textId="25C47796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Geschikt voor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5B95CD9A" w14:textId="41487936">
            <w:pPr>
              <w:spacing w:before="0" w:beforeAutospacing="off" w:after="0" w:afterAutospacing="off"/>
            </w:pPr>
            <w:r w:rsidR="5D427A6A">
              <w:rPr/>
              <w:t>Industrie, IoT, Smart City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7C1B4DAE" w14:textId="14A8FCF6">
            <w:pPr>
              <w:spacing w:before="0" w:beforeAutospacing="off" w:after="0" w:afterAutospacing="off"/>
            </w:pPr>
            <w:r w:rsidR="5D427A6A">
              <w:rPr/>
              <w:t>Consumentenapparaten, kantoren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720CD8F7" w14:textId="632F58DD">
            <w:pPr>
              <w:spacing w:before="0" w:beforeAutospacing="off" w:after="0" w:afterAutospacing="off"/>
            </w:pPr>
            <w:r w:rsidR="5D427A6A">
              <w:rPr/>
              <w:t>Smart City, landbouw, utilities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2081422F" w14:textId="37F8F190">
            <w:pPr>
              <w:spacing w:before="0" w:beforeAutospacing="off" w:after="0" w:afterAutospacing="off"/>
            </w:pPr>
            <w:r w:rsidR="5D427A6A">
              <w:rPr/>
              <w:t>Smart Home, domotica, sensoren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765D28A2" w14:textId="1B6E5E56">
            <w:pPr>
              <w:spacing w:before="0" w:beforeAutospacing="off" w:after="0" w:afterAutospacing="off"/>
            </w:pPr>
            <w:r w:rsidR="5D427A6A">
              <w:rPr/>
              <w:t>Wearables, korteafstands sensoren</w:t>
            </w:r>
          </w:p>
        </w:tc>
      </w:tr>
      <w:tr w:rsidR="5D427A6A" w:rsidTr="0B0CDF2F" w14:paraId="40FD00C4">
        <w:trPr>
          <w:trHeight w:val="300"/>
        </w:trPr>
        <w:tc>
          <w:tcPr>
            <w:tcW w:w="2181" w:type="dxa"/>
            <w:tcMar/>
            <w:vAlign w:val="center"/>
          </w:tcPr>
          <w:p w:rsidR="5D427A6A" w:rsidP="5D427A6A" w:rsidRDefault="5D427A6A" w14:paraId="6AD42972" w14:textId="580304E3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Kosten (implementatie)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7A20D191" w14:textId="29B29D57">
            <w:pPr>
              <w:spacing w:before="0" w:beforeAutospacing="off" w:after="0" w:afterAutospacing="off"/>
            </w:pPr>
            <w:r w:rsidR="5D427A6A">
              <w:rPr/>
              <w:t>Gemiddeld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4882C7C8" w14:textId="786215C1">
            <w:pPr>
              <w:spacing w:before="0" w:beforeAutospacing="off" w:after="0" w:afterAutospacing="off"/>
            </w:pPr>
            <w:r w:rsidR="5D427A6A">
              <w:rPr/>
              <w:t>Hoog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1736D401" w14:textId="7DF4849F">
            <w:pPr>
              <w:spacing w:before="0" w:beforeAutospacing="off" w:after="0" w:afterAutospacing="off"/>
            </w:pPr>
            <w:r w:rsidR="5D427A6A">
              <w:rPr/>
              <w:t>Hoog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04A55A79" w14:textId="7562A91D">
            <w:pPr>
              <w:spacing w:before="0" w:beforeAutospacing="off" w:after="0" w:afterAutospacing="off"/>
            </w:pPr>
            <w:r w:rsidR="5D427A6A">
              <w:rPr/>
              <w:t>Laag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572B5085" w14:textId="43A24370">
            <w:pPr>
              <w:spacing w:before="0" w:beforeAutospacing="off" w:after="0" w:afterAutospacing="off"/>
            </w:pPr>
            <w:r w:rsidR="5D427A6A">
              <w:rPr/>
              <w:t>Laag</w:t>
            </w:r>
          </w:p>
        </w:tc>
      </w:tr>
      <w:tr w:rsidR="5D427A6A" w:rsidTr="0B0CDF2F" w14:paraId="0827C621">
        <w:trPr>
          <w:trHeight w:val="300"/>
        </w:trPr>
        <w:tc>
          <w:tcPr>
            <w:tcW w:w="2181" w:type="dxa"/>
            <w:tcMar/>
            <w:vAlign w:val="center"/>
          </w:tcPr>
          <w:p w:rsidR="5D427A6A" w:rsidP="5D427A6A" w:rsidRDefault="5D427A6A" w14:paraId="02DA8DB5" w14:textId="261DE8F2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Licentiekosten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5BBF7C1B" w14:textId="72EDCE5D">
            <w:pPr>
              <w:spacing w:before="0" w:beforeAutospacing="off" w:after="0" w:afterAutospacing="off"/>
            </w:pPr>
            <w:r w:rsidR="5D427A6A">
              <w:rPr/>
              <w:t>Geen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1999AAC3" w14:textId="51FDF6A0">
            <w:pPr>
              <w:spacing w:before="0" w:beforeAutospacing="off" w:after="0" w:afterAutospacing="off"/>
            </w:pPr>
            <w:r w:rsidR="5D427A6A">
              <w:rPr/>
              <w:t>Geen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4932E471" w14:textId="463E21E0">
            <w:pPr>
              <w:spacing w:before="0" w:beforeAutospacing="off" w:after="0" w:afterAutospacing="off"/>
            </w:pPr>
            <w:r w:rsidR="5D427A6A">
              <w:rPr/>
              <w:t>Ja (abonnement vereist)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2986F111" w14:textId="33CB7189">
            <w:pPr>
              <w:spacing w:before="0" w:beforeAutospacing="off" w:after="0" w:afterAutospacing="off"/>
            </w:pPr>
            <w:r w:rsidR="5D427A6A">
              <w:rPr/>
              <w:t>Geen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6375F6B6" w14:textId="6E77146E">
            <w:pPr>
              <w:spacing w:before="0" w:beforeAutospacing="off" w:after="0" w:afterAutospacing="off"/>
            </w:pPr>
            <w:r w:rsidR="5D427A6A">
              <w:rPr/>
              <w:t>Geen</w:t>
            </w:r>
          </w:p>
        </w:tc>
      </w:tr>
      <w:tr w:rsidR="5D427A6A" w:rsidTr="0B0CDF2F" w14:paraId="6B374B82">
        <w:trPr>
          <w:trHeight w:val="300"/>
        </w:trPr>
        <w:tc>
          <w:tcPr>
            <w:tcW w:w="2181" w:type="dxa"/>
            <w:tcMar/>
            <w:vAlign w:val="center"/>
          </w:tcPr>
          <w:p w:rsidR="5D427A6A" w:rsidP="5D427A6A" w:rsidRDefault="5D427A6A" w14:paraId="2EB6F7FB" w14:textId="454639F7">
            <w:pPr>
              <w:spacing w:before="0" w:beforeAutospacing="off" w:after="0" w:afterAutospacing="off"/>
            </w:pPr>
            <w:r w:rsidRPr="5D427A6A" w:rsidR="5D427A6A">
              <w:rPr>
                <w:b w:val="1"/>
                <w:bCs w:val="1"/>
              </w:rPr>
              <w:t>Doorvoersnelheid nodig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369ACA46" w14:textId="2F249BBB">
            <w:pPr>
              <w:spacing w:before="0" w:beforeAutospacing="off" w:after="0" w:afterAutospacing="off"/>
            </w:pPr>
            <w:r w:rsidR="5D427A6A">
              <w:rPr/>
              <w:t>Variabel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7F26ED39" w14:textId="5B9E33EB">
            <w:pPr>
              <w:spacing w:before="0" w:beforeAutospacing="off" w:after="0" w:afterAutospacing="off"/>
            </w:pPr>
            <w:r w:rsidR="5D427A6A">
              <w:rPr/>
              <w:t>Hoog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77D889B4" w14:textId="5023CB62">
            <w:pPr>
              <w:spacing w:before="0" w:beforeAutospacing="off" w:after="0" w:afterAutospacing="off"/>
            </w:pPr>
            <w:r w:rsidR="5D427A6A">
              <w:rPr/>
              <w:t>Laag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47F3412E" w14:textId="29510AA0">
            <w:pPr>
              <w:spacing w:before="0" w:beforeAutospacing="off" w:after="0" w:afterAutospacing="off"/>
            </w:pPr>
            <w:r w:rsidR="5D427A6A">
              <w:rPr/>
              <w:t>Laag</w:t>
            </w:r>
          </w:p>
        </w:tc>
        <w:tc>
          <w:tcPr>
            <w:tcW w:w="2181" w:type="dxa"/>
            <w:tcMar/>
            <w:vAlign w:val="center"/>
          </w:tcPr>
          <w:p w:rsidR="5D427A6A" w:rsidP="5D427A6A" w:rsidRDefault="5D427A6A" w14:paraId="31757D33" w14:textId="15300F75">
            <w:pPr>
              <w:spacing w:before="0" w:beforeAutospacing="off" w:after="0" w:afterAutospacing="off"/>
            </w:pPr>
            <w:r w:rsidR="5D427A6A">
              <w:rPr/>
              <w:t>Gemiddeld</w:t>
            </w:r>
          </w:p>
        </w:tc>
      </w:tr>
    </w:tbl>
    <w:p xmlns:wp14="http://schemas.microsoft.com/office/word/2010/wordml" wp14:paraId="2C078E63" wp14:textId="7A08FAF5"/>
    <w:sectPr>
      <w:pgSz w:w="15840" w:h="12240" w:orient="landscape"/>
      <w:pgMar w:top="1440" w:right="1440" w:bottom="1440" w:left="1440" w:header="720" w:footer="720" w:gutter="0"/>
      <w:cols w:space="720"/>
      <w:docGrid w:linePitch="360"/>
      <w:headerReference w:type="default" r:id="R15d986cad8714a2f"/>
      <w:footerReference w:type="default" r:id="Re8227883efc1485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5D427A6A" w:rsidTr="5D427A6A" w14:paraId="1CF5709E">
      <w:trPr>
        <w:trHeight w:val="300"/>
      </w:trPr>
      <w:tc>
        <w:tcPr>
          <w:tcW w:w="4320" w:type="dxa"/>
          <w:tcMar/>
        </w:tcPr>
        <w:p w:rsidR="5D427A6A" w:rsidP="5D427A6A" w:rsidRDefault="5D427A6A" w14:paraId="4729322B" w14:textId="4D9D6934">
          <w:pPr>
            <w:pStyle w:val="Header"/>
            <w:bidi w:val="0"/>
            <w:ind w:left="-115"/>
            <w:jc w:val="left"/>
          </w:pPr>
        </w:p>
      </w:tc>
      <w:tc>
        <w:tcPr>
          <w:tcW w:w="4320" w:type="dxa"/>
          <w:tcMar/>
        </w:tcPr>
        <w:p w:rsidR="5D427A6A" w:rsidP="5D427A6A" w:rsidRDefault="5D427A6A" w14:paraId="4E8AE5AE" w14:textId="3AA2E241">
          <w:pPr>
            <w:pStyle w:val="Header"/>
            <w:bidi w:val="0"/>
            <w:jc w:val="center"/>
          </w:pPr>
        </w:p>
      </w:tc>
      <w:tc>
        <w:tcPr>
          <w:tcW w:w="4320" w:type="dxa"/>
          <w:tcMar/>
        </w:tcPr>
        <w:p w:rsidR="5D427A6A" w:rsidP="5D427A6A" w:rsidRDefault="5D427A6A" w14:paraId="20F83DAC" w14:textId="57DAD771">
          <w:pPr>
            <w:pStyle w:val="Header"/>
            <w:bidi w:val="0"/>
            <w:ind w:right="-115"/>
            <w:jc w:val="right"/>
          </w:pPr>
        </w:p>
      </w:tc>
    </w:tr>
  </w:tbl>
  <w:p w:rsidR="5D427A6A" w:rsidP="5D427A6A" w:rsidRDefault="5D427A6A" w14:paraId="4EE04BF0" w14:textId="32EFC73B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5D427A6A" w:rsidTr="5D427A6A" w14:paraId="5D9EE4B8">
      <w:trPr>
        <w:trHeight w:val="300"/>
      </w:trPr>
      <w:tc>
        <w:tcPr>
          <w:tcW w:w="4320" w:type="dxa"/>
          <w:tcMar/>
        </w:tcPr>
        <w:p w:rsidR="5D427A6A" w:rsidP="5D427A6A" w:rsidRDefault="5D427A6A" w14:paraId="6D4BDFC5" w14:textId="703A4C81">
          <w:pPr>
            <w:pStyle w:val="Header"/>
            <w:bidi w:val="0"/>
            <w:ind w:left="-115"/>
            <w:jc w:val="left"/>
          </w:pPr>
        </w:p>
      </w:tc>
      <w:tc>
        <w:tcPr>
          <w:tcW w:w="4320" w:type="dxa"/>
          <w:tcMar/>
        </w:tcPr>
        <w:p w:rsidR="5D427A6A" w:rsidP="5D427A6A" w:rsidRDefault="5D427A6A" w14:paraId="53D8121F" w14:textId="06D4BDF4">
          <w:pPr>
            <w:pStyle w:val="Header"/>
            <w:bidi w:val="0"/>
            <w:jc w:val="center"/>
          </w:pPr>
        </w:p>
      </w:tc>
      <w:tc>
        <w:tcPr>
          <w:tcW w:w="4320" w:type="dxa"/>
          <w:tcMar/>
        </w:tcPr>
        <w:p w:rsidR="5D427A6A" w:rsidP="5D427A6A" w:rsidRDefault="5D427A6A" w14:paraId="03488464" w14:textId="1A06CE5B">
          <w:pPr>
            <w:pStyle w:val="Header"/>
            <w:bidi w:val="0"/>
            <w:ind w:right="-115"/>
            <w:jc w:val="right"/>
          </w:pPr>
        </w:p>
      </w:tc>
    </w:tr>
  </w:tbl>
  <w:p w:rsidR="5D427A6A" w:rsidP="5D427A6A" w:rsidRDefault="5D427A6A" w14:paraId="3072205E" w14:textId="1C700A53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9796428"/>
    <w:rsid w:val="0B0CDF2F"/>
    <w:rsid w:val="19796428"/>
    <w:rsid w:val="1DB4B363"/>
    <w:rsid w:val="40D1810B"/>
    <w:rsid w:val="4EC17413"/>
    <w:rsid w:val="4F77249A"/>
    <w:rsid w:val="5D427A6A"/>
    <w:rsid w:val="7239D71D"/>
    <w:rsid w:val="7239D71D"/>
    <w:rsid w:val="7E12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6B6E0"/>
  <w15:chartTrackingRefBased/>
  <w15:docId w15:val="{2A112D0C-3FB3-4D45-9152-75A4F077228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TableGridLight" mc:Ignorable="w14">
    <w:name xmlns:w="http://schemas.openxmlformats.org/wordprocessingml/2006/main" w:val="Grid Table Light"/>
    <w:basedOn xmlns:w="http://schemas.openxmlformats.org/wordprocessingml/2006/main" w:val="TableNormal"/>
    <w:uiPriority xmlns:w="http://schemas.openxmlformats.org/wordprocessingml/2006/main" w:val="40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Ind w:w="0" w:type="dxa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15d986cad8714a2f" /><Relationship Type="http://schemas.openxmlformats.org/officeDocument/2006/relationships/footer" Target="footer.xml" Id="Re8227883efc1485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C441A61AACC84994774CA6E67D3B62" ma:contentTypeVersion="13" ma:contentTypeDescription="Een nieuw document maken." ma:contentTypeScope="" ma:versionID="81fc59946512a9f30a5e3cb5b556da0b">
  <xsd:schema xmlns:xsd="http://www.w3.org/2001/XMLSchema" xmlns:xs="http://www.w3.org/2001/XMLSchema" xmlns:p="http://schemas.microsoft.com/office/2006/metadata/properties" xmlns:ns2="ca852aa0-4f7b-4d9d-a666-64a1cb5241e5" xmlns:ns3="31706922-f604-4260-9a67-f3645b25c9ed" targetNamespace="http://schemas.microsoft.com/office/2006/metadata/properties" ma:root="true" ma:fieldsID="387d9ade9d8755a2659e214daa64e675" ns2:_="" ns3:_="">
    <xsd:import namespace="ca852aa0-4f7b-4d9d-a666-64a1cb5241e5"/>
    <xsd:import namespace="31706922-f604-4260-9a67-f3645b25c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52aa0-4f7b-4d9d-a666-64a1cb5241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49b243c3-5758-488d-a165-3d321439e8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06922-f604-4260-9a67-f3645b25c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9667ea2-f845-4eb2-92d0-7d1b560e6856}" ma:internalName="TaxCatchAll" ma:showField="CatchAllData" ma:web="31706922-f604-4260-9a67-f3645b25c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52aa0-4f7b-4d9d-a666-64a1cb5241e5">
      <Terms xmlns="http://schemas.microsoft.com/office/infopath/2007/PartnerControls"/>
    </lcf76f155ced4ddcb4097134ff3c332f>
    <TaxCatchAll xmlns="31706922-f604-4260-9a67-f3645b25c9ed" xsi:nil="true"/>
  </documentManagement>
</p:properties>
</file>

<file path=customXml/itemProps1.xml><?xml version="1.0" encoding="utf-8"?>
<ds:datastoreItem xmlns:ds="http://schemas.openxmlformats.org/officeDocument/2006/customXml" ds:itemID="{A3D585C4-51A5-4C58-AD50-EE24334B9E02}"/>
</file>

<file path=customXml/itemProps2.xml><?xml version="1.0" encoding="utf-8"?>
<ds:datastoreItem xmlns:ds="http://schemas.openxmlformats.org/officeDocument/2006/customXml" ds:itemID="{71CB10A0-CB78-4164-A5F8-339B74497A1E}"/>
</file>

<file path=customXml/itemProps3.xml><?xml version="1.0" encoding="utf-8"?>
<ds:datastoreItem xmlns:ds="http://schemas.openxmlformats.org/officeDocument/2006/customXml" ds:itemID="{19E94FD4-7305-4F73-954E-E74ED951EE3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Jasper Henne</dc:creator>
  <keywords/>
  <dc:description/>
  <lastModifiedBy>Jasper Henne</lastModifiedBy>
  <dcterms:created xsi:type="dcterms:W3CDTF">2024-10-23T10:35:05.0000000Z</dcterms:created>
  <dcterms:modified xsi:type="dcterms:W3CDTF">2024-10-25T12:41:28.3634206Z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0x010100B4C441A61AACC84994774CA6E67D3B62</vt:lpwstr>
  </property>
  <property fmtid="{D5CDD505-2E9C-101B-9397-08002B2CF9AE}" pid="3" name="MediaServiceImageTags">
    <vt:lpwstr/>
  </property>
</Properties>
</file>